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57" w:rsidRPr="00784EC2" w:rsidRDefault="004F4E5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F4E57" w:rsidRPr="00FA7101" w:rsidRDefault="004F4E5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F4E57" w:rsidRPr="00784EC2" w:rsidRDefault="004F4E57" w:rsidP="000E31F4">
      <w:pPr>
        <w:suppressAutoHyphens/>
        <w:rPr>
          <w:i w:val="0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4F4E57" w:rsidRPr="007323A5" w:rsidTr="009D3A77">
        <w:trPr>
          <w:trHeight w:val="295"/>
          <w:tblCellSpacing w:w="20" w:type="dxa"/>
        </w:trPr>
        <w:tc>
          <w:tcPr>
            <w:tcW w:w="7170" w:type="dxa"/>
            <w:vAlign w:val="center"/>
          </w:tcPr>
          <w:p w:rsidR="004F4E57" w:rsidRPr="007323A5" w:rsidRDefault="004F4E57" w:rsidP="003A71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3A71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Desarrollo y Gestión de Procesos </w:t>
            </w:r>
          </w:p>
        </w:tc>
        <w:tc>
          <w:tcPr>
            <w:tcW w:w="1235" w:type="dxa"/>
            <w:vAlign w:val="center"/>
          </w:tcPr>
          <w:p w:rsidR="004F4E57" w:rsidRPr="007323A5" w:rsidRDefault="004F4E57" w:rsidP="00D075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4F4E57" w:rsidRPr="007323A5" w:rsidRDefault="004F4E57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4F4E57" w:rsidRPr="007323A5" w:rsidTr="009D3A77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F4E57" w:rsidRPr="007323A5" w:rsidRDefault="004F4E57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Desarrollo Institucional </w:t>
            </w:r>
          </w:p>
        </w:tc>
      </w:tr>
      <w:tr w:rsidR="004F4E57" w:rsidRPr="007323A5" w:rsidTr="009D3A77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F4E57" w:rsidRPr="00142BFA" w:rsidRDefault="004F4E57" w:rsidP="003E456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42B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Gestión de Calidad Institucional </w:t>
            </w:r>
          </w:p>
        </w:tc>
      </w:tr>
    </w:tbl>
    <w:p w:rsidR="004F4E57" w:rsidRDefault="004F4E5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82318" w:rsidRPr="00784EC2" w:rsidRDefault="00F8231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F4E57" w:rsidRPr="00FA7101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F4E57" w:rsidRPr="009D3A77" w:rsidRDefault="004F4E57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4F4E57" w:rsidRPr="00D07554" w:rsidRDefault="004F4E57" w:rsidP="00981CC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07554">
        <w:rPr>
          <w:rFonts w:ascii="Bookman Old Style" w:hAnsi="Bookman Old Style" w:cs="Arial"/>
          <w:i w:val="0"/>
          <w:iCs/>
          <w:sz w:val="20"/>
        </w:rPr>
        <w:t>Planificar, organizar y controlar el trabajo</w:t>
      </w:r>
      <w:r>
        <w:rPr>
          <w:rFonts w:ascii="Bookman Old Style" w:hAnsi="Bookman Old Style" w:cs="Arial"/>
          <w:i w:val="0"/>
          <w:iCs/>
          <w:sz w:val="20"/>
        </w:rPr>
        <w:t xml:space="preserve"> realizado en el área a fin de i</w:t>
      </w:r>
      <w:r w:rsidRPr="00D07554">
        <w:rPr>
          <w:rFonts w:ascii="Bookman Old Style" w:hAnsi="Bookman Old Style" w:cs="Arial"/>
          <w:i w:val="0"/>
          <w:iCs/>
          <w:sz w:val="20"/>
        </w:rPr>
        <w:t xml:space="preserve">mplantar y asegurar el cumplimiento de procedimientos y normativas oficiales; así como, verificar y monitorear el </w:t>
      </w:r>
      <w:r w:rsidR="003E29AA" w:rsidRPr="00D07554">
        <w:rPr>
          <w:rFonts w:ascii="Bookman Old Style" w:hAnsi="Bookman Old Style" w:cs="Arial"/>
          <w:i w:val="0"/>
          <w:iCs/>
          <w:sz w:val="20"/>
        </w:rPr>
        <w:t>desempeño</w:t>
      </w:r>
      <w:r w:rsidRPr="00D07554">
        <w:rPr>
          <w:rFonts w:ascii="Bookman Old Style" w:hAnsi="Bookman Old Style" w:cs="Arial"/>
          <w:i w:val="0"/>
          <w:iCs/>
          <w:sz w:val="20"/>
        </w:rPr>
        <w:t xml:space="preserve"> de los mismos, con el propósito de diseñar estrategias que permitan la mejora continua en los procesos.</w:t>
      </w:r>
    </w:p>
    <w:p w:rsidR="004F4E57" w:rsidRDefault="004F4E57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F82318" w:rsidRPr="009D3A77" w:rsidRDefault="00F82318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F4E57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F4E57" w:rsidRPr="00ED608F" w:rsidRDefault="004F4E57" w:rsidP="00540ED7">
      <w:pPr>
        <w:rPr>
          <w:sz w:val="14"/>
        </w:rPr>
      </w:pPr>
    </w:p>
    <w:p w:rsidR="004F4E57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Diseñar estrategias que permitan la mejora continua de procesos, a fin de </w:t>
      </w:r>
      <w:r w:rsidR="00ED608F">
        <w:rPr>
          <w:rFonts w:ascii="Bookman Old Style" w:hAnsi="Bookman Old Style" w:cs="Arial"/>
          <w:i w:val="0"/>
          <w:iCs/>
          <w:sz w:val="20"/>
        </w:rPr>
        <w:t xml:space="preserve">optimizarlos y </w:t>
      </w:r>
      <w:r w:rsidRPr="00021F02">
        <w:rPr>
          <w:rFonts w:ascii="Bookman Old Style" w:hAnsi="Bookman Old Style" w:cs="Arial"/>
          <w:i w:val="0"/>
          <w:iCs/>
          <w:sz w:val="20"/>
        </w:rPr>
        <w:t>evitar procedimientos críticos para el usuario.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Brindar asistencia y asesoría técnico/ administrativa, a las diferentes dependencias que lo soliciten, a fin de orientar a los mismos en relación a documentos normativos y a la mejora de los procesos institucionales.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Participar en comisiones de trabajo intra e inter Institucionales, para el planteamiento y posterior ejecución, de proyectos de desarrollo Institucional.</w:t>
      </w:r>
    </w:p>
    <w:p w:rsidR="004F4E57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14D79" w:rsidRPr="00614D79" w:rsidRDefault="00614D79" w:rsidP="00614D7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614D79">
        <w:rPr>
          <w:rFonts w:ascii="Bookman Old Style" w:hAnsi="Bookman Old Style" w:cs="Arial"/>
          <w:i w:val="0"/>
          <w:iCs/>
          <w:color w:val="000000"/>
          <w:sz w:val="20"/>
        </w:rPr>
        <w:t>Asesorar al equipo técnico, sobre la atención de los requerimientos de los usuarios, a fin de  proporcionar servicios de calidad y satisfacer adecuadamente las necesidades de los mismos.</w:t>
      </w:r>
    </w:p>
    <w:p w:rsidR="00614D79" w:rsidRDefault="00614D79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C3D03" w:rsidRPr="00AC3D03" w:rsidRDefault="00AC3D03" w:rsidP="00AC3D0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/>
          <w:sz w:val="18"/>
        </w:rPr>
      </w:pPr>
      <w:r w:rsidRPr="00AC3D03">
        <w:rPr>
          <w:rFonts w:ascii="Bookman Old Style" w:hAnsi="Bookman Old Style" w:cs="Arial"/>
          <w:i w:val="0"/>
          <w:iCs/>
          <w:color w:val="000000"/>
          <w:sz w:val="20"/>
        </w:rPr>
        <w:t>Aprobar y dar seguimiento a los programas de trabajo y sus respectivas reprogramaciones, con el fin de efectuar dicho control oportunamente.</w:t>
      </w:r>
    </w:p>
    <w:p w:rsidR="00AC3D03" w:rsidRPr="00784EC2" w:rsidRDefault="00AC3D03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Velar por la actualización del Manual de Organización</w:t>
      </w:r>
      <w:r w:rsidR="00604B48">
        <w:rPr>
          <w:rFonts w:ascii="Bookman Old Style" w:hAnsi="Bookman Old Style" w:cs="Arial"/>
          <w:i w:val="0"/>
          <w:iCs/>
          <w:sz w:val="20"/>
        </w:rPr>
        <w:t>, formularios</w:t>
      </w:r>
      <w:r w:rsidRPr="00021F02">
        <w:rPr>
          <w:rFonts w:ascii="Bookman Old Style" w:hAnsi="Bookman Old Style" w:cs="Arial"/>
          <w:i w:val="0"/>
          <w:iCs/>
          <w:sz w:val="20"/>
        </w:rPr>
        <w:t xml:space="preserve"> y otros documentos de uso normativo, con el fin de que sirva de instrumento para el d</w:t>
      </w:r>
      <w:r w:rsidR="00604B48">
        <w:rPr>
          <w:rFonts w:ascii="Bookman Old Style" w:hAnsi="Bookman Old Style" w:cs="Arial"/>
          <w:i w:val="0"/>
          <w:iCs/>
          <w:sz w:val="20"/>
        </w:rPr>
        <w:t xml:space="preserve">esarrollo de las actividades de las dependencias institucionales. 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Desarrollar y aplicar sistemas de control interno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021F02">
        <w:rPr>
          <w:rFonts w:ascii="Bookman Old Style" w:hAnsi="Bookman Old Style" w:cs="Arial"/>
          <w:i w:val="0"/>
          <w:iCs/>
          <w:sz w:val="20"/>
        </w:rPr>
        <w:t xml:space="preserve"> para la adecuada administración del trabajo de </w:t>
      </w:r>
      <w:smartTag w:uri="urn:schemas-microsoft-com:office:smarttags" w:element="PersonName">
        <w:smartTagPr>
          <w:attr w:name="ProductID" w:val="la Sección."/>
        </w:smartTagPr>
        <w:r w:rsidRPr="00021F02">
          <w:rPr>
            <w:rFonts w:ascii="Bookman Old Style" w:hAnsi="Bookman Old Style" w:cs="Arial"/>
            <w:i w:val="0"/>
            <w:iCs/>
            <w:sz w:val="20"/>
          </w:rPr>
          <w:t>la Sección.</w:t>
        </w:r>
      </w:smartTag>
      <w:r w:rsidRPr="00021F0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4F4E57" w:rsidRPr="00784EC2" w:rsidRDefault="004F4E57" w:rsidP="00A26C3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AC3D03" w:rsidRPr="00784EC2" w:rsidRDefault="00AC3D03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E477C" w:rsidRPr="00784EC2" w:rsidRDefault="003E477C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F4E57" w:rsidRPr="00021F02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F4E57" w:rsidRPr="00772DA8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</w:t>
      </w:r>
      <w:r w:rsidRPr="00772DA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F4E57" w:rsidRPr="00784EC2" w:rsidRDefault="004F4E57" w:rsidP="00772D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F4E57" w:rsidRPr="00772DA8" w:rsidRDefault="004F4E57" w:rsidP="00772DA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F4E57" w:rsidRPr="00784EC2" w:rsidRDefault="004F4E57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F4E57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F4E57" w:rsidRPr="00784EC2" w:rsidRDefault="004F4E57" w:rsidP="00142BFA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F4E57" w:rsidRPr="00142BFA" w:rsidRDefault="004F4E57" w:rsidP="00772DA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2BFA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4F4E57" w:rsidRPr="001063B9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63B9">
        <w:rPr>
          <w:rFonts w:ascii="Bookman Old Style" w:hAnsi="Bookman Old Style" w:cs="Arial"/>
          <w:i w:val="0"/>
          <w:iCs/>
          <w:spacing w:val="-3"/>
          <w:sz w:val="20"/>
        </w:rPr>
        <w:t>Analis</w:t>
      </w:r>
      <w:r w:rsidR="00784EC2">
        <w:rPr>
          <w:rFonts w:ascii="Bookman Old Style" w:hAnsi="Bookman Old Style" w:cs="Arial"/>
          <w:i w:val="0"/>
          <w:iCs/>
          <w:spacing w:val="-3"/>
          <w:sz w:val="20"/>
        </w:rPr>
        <w:t>ta de Desarrollo Institucional.</w:t>
      </w:r>
    </w:p>
    <w:p w:rsidR="004F4E57" w:rsidRPr="001063B9" w:rsidRDefault="00784EC2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4F4E57" w:rsidRPr="00784EC2" w:rsidRDefault="004F4E5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F4E57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F4E57" w:rsidRPr="00784EC2" w:rsidRDefault="004F4E57" w:rsidP="000E31F4">
      <w:pPr>
        <w:suppressAutoHyphens/>
        <w:rPr>
          <w:i w:val="0"/>
          <w:sz w:val="14"/>
        </w:rPr>
      </w:pPr>
    </w:p>
    <w:p w:rsidR="004F4E57" w:rsidRDefault="004F4E57" w:rsidP="00772DA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F4E57" w:rsidRPr="00772DA8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72DA8">
        <w:rPr>
          <w:rFonts w:ascii="Bookman Old Style" w:hAnsi="Bookman Old Style" w:cs="Arial"/>
          <w:i w:val="0"/>
          <w:iCs/>
          <w:spacing w:val="-3"/>
          <w:sz w:val="20"/>
        </w:rPr>
        <w:t>Diseño efectivo de estrategias orientadas a la mejora continua de procesos institucionales.</w:t>
      </w:r>
    </w:p>
    <w:p w:rsidR="004F4E57" w:rsidRPr="00772DA8" w:rsidRDefault="00784EC2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Cumplimiento </w:t>
      </w:r>
      <w:r w:rsidR="004F4E57" w:rsidRPr="00772DA8">
        <w:rPr>
          <w:rFonts w:ascii="Bookman Old Style" w:hAnsi="Bookman Old Style" w:cs="Arial"/>
          <w:i w:val="0"/>
          <w:iCs/>
          <w:spacing w:val="-3"/>
          <w:sz w:val="20"/>
        </w:rPr>
        <w:t>adecuado de procedimientos y normativas oficiales.</w:t>
      </w:r>
    </w:p>
    <w:p w:rsidR="004F4E57" w:rsidRPr="004A3C9B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 xml:space="preserve">Asesoría técnica y administrativa, proporcionada con oportunidad. </w:t>
      </w:r>
    </w:p>
    <w:p w:rsidR="004F4E57" w:rsidRPr="004A3C9B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recursos.</w:t>
      </w:r>
    </w:p>
    <w:p w:rsidR="004F4E57" w:rsidRPr="00784EC2" w:rsidRDefault="004F4E57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F4E57" w:rsidRPr="00772DA8" w:rsidRDefault="004F4E57" w:rsidP="00772DA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República.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50863" w:rsidRPr="00746874" w:rsidRDefault="00C50863" w:rsidP="00C50863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C50863" w:rsidRDefault="00C50863" w:rsidP="00C50863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50863" w:rsidRPr="00646A8F" w:rsidRDefault="00C50863" w:rsidP="00C50863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Reglamentos del ISSS. </w:t>
      </w:r>
    </w:p>
    <w:p w:rsidR="00C50863" w:rsidRPr="00D30B9C" w:rsidRDefault="00C50863" w:rsidP="00C50863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4F4E57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4F4E57" w:rsidRPr="00784EC2" w:rsidRDefault="004F4E57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F4E57" w:rsidRPr="00966C53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F4E57" w:rsidRPr="00784EC2" w:rsidRDefault="004F4E57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F4E57" w:rsidRPr="00F57C7F" w:rsidRDefault="004F4E57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F4E57" w:rsidRDefault="004F4E57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F4E57" w:rsidRPr="00137AD0" w:rsidRDefault="004F4E57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F4E57" w:rsidRDefault="004F4E57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F4E57" w:rsidRPr="00137AD0" w:rsidRDefault="004F4E57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F4E57" w:rsidRPr="00784EC2" w:rsidRDefault="004F4E57" w:rsidP="000E31F4">
      <w:pPr>
        <w:suppressAutoHyphens/>
        <w:rPr>
          <w:i w:val="0"/>
          <w:sz w:val="22"/>
        </w:rPr>
      </w:pPr>
    </w:p>
    <w:p w:rsidR="004F4E57" w:rsidRPr="00A55019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F4E57" w:rsidRPr="00FC57EE" w:rsidRDefault="004F4E5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F4E57" w:rsidRDefault="004F4E57" w:rsidP="00772DA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F4E57" w:rsidRPr="00D30B9C" w:rsidRDefault="004F4E57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E57" w:rsidRPr="00586B82" w:rsidRDefault="004F4E57" w:rsidP="00586B8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86B82">
        <w:rPr>
          <w:rFonts w:ascii="Bookman Old Style" w:hAnsi="Bookman Old Style" w:cs="Arial"/>
          <w:i w:val="0"/>
          <w:iCs/>
          <w:sz w:val="20"/>
        </w:rPr>
        <w:t>Economía, Administración de Empresas, Industrial o Sistemas.</w:t>
      </w:r>
    </w:p>
    <w:p w:rsidR="004F4E57" w:rsidRDefault="004F4E57" w:rsidP="00D30B9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62C94" w:rsidRDefault="00762C94" w:rsidP="00D30B9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62C94" w:rsidRDefault="00762C94" w:rsidP="00D30B9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E57" w:rsidRDefault="004F4E57" w:rsidP="00772DA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4F4E57" w:rsidRPr="00760A66" w:rsidRDefault="004F4E57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E57" w:rsidRPr="000F7761" w:rsidRDefault="004F4E57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F4E57" w:rsidRPr="00171720" w:rsidRDefault="00AF16FF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Análisis</w:t>
      </w:r>
      <w:r w:rsidR="004F4E57" w:rsidRPr="00171720">
        <w:rPr>
          <w:rFonts w:ascii="Bookman Old Style" w:hAnsi="Bookman Old Style" w:cs="Arial"/>
          <w:i w:val="0"/>
          <w:iCs/>
          <w:spacing w:val="-3"/>
          <w:sz w:val="20"/>
        </w:rPr>
        <w:t xml:space="preserve"> y </w:t>
      </w:r>
      <w:r w:rsidR="0098021E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4F4E57" w:rsidRPr="00171720">
        <w:rPr>
          <w:rFonts w:ascii="Bookman Old Style" w:hAnsi="Bookman Old Style" w:cs="Arial"/>
          <w:i w:val="0"/>
          <w:iCs/>
          <w:spacing w:val="-3"/>
          <w:sz w:val="20"/>
        </w:rPr>
        <w:t xml:space="preserve">ejora de </w:t>
      </w:r>
      <w:r w:rsidR="0098021E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="004F4E57" w:rsidRPr="00171720">
        <w:rPr>
          <w:rFonts w:ascii="Bookman Old Style" w:hAnsi="Bookman Old Style" w:cs="Arial"/>
          <w:i w:val="0"/>
          <w:iCs/>
          <w:spacing w:val="-3"/>
          <w:sz w:val="20"/>
        </w:rPr>
        <w:t>rocesos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57EE" w:rsidRPr="000F7761" w:rsidRDefault="00FC57E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E57" w:rsidRDefault="004F4E57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Formulación y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/o</w:t>
      </w: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 xml:space="preserve">valuación de 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royectos.</w:t>
      </w:r>
    </w:p>
    <w:p w:rsidR="004F4E57" w:rsidRPr="00D34775" w:rsidRDefault="00AF16FF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  <w:lang w:val="es-SV"/>
        </w:rPr>
      </w:pPr>
      <w:r>
        <w:rPr>
          <w:rFonts w:ascii="Bookman Old Style" w:hAnsi="Bookman Old Style" w:cs="Arial"/>
          <w:i w:val="0"/>
          <w:iCs/>
          <w:spacing w:val="-3"/>
          <w:sz w:val="20"/>
          <w:lang w:val="es-SV"/>
        </w:rPr>
        <w:t>Elaboración y/o análisis de informes técnicos.</w:t>
      </w:r>
    </w:p>
    <w:p w:rsidR="004F4E57" w:rsidRPr="00D34775" w:rsidRDefault="004F4E57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4F4E57" w:rsidRPr="00A44862" w:rsidRDefault="004F4E57" w:rsidP="00772DA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F4E57" w:rsidRPr="00A44862" w:rsidRDefault="004F4E57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4E57" w:rsidRPr="000E7A70" w:rsidRDefault="004F4E57" w:rsidP="00772DA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86B82">
        <w:rPr>
          <w:rFonts w:ascii="Bookman Old Style" w:hAnsi="Bookman Old Style" w:cs="Arial"/>
          <w:i w:val="0"/>
          <w:iCs/>
          <w:sz w:val="20"/>
        </w:rPr>
        <w:t>Experiencia Previa: Dos años</w:t>
      </w:r>
      <w:r w:rsidR="007B161D">
        <w:rPr>
          <w:rFonts w:ascii="Bookman Old Style" w:hAnsi="Bookman Old Style" w:cs="Arial"/>
          <w:i w:val="0"/>
          <w:iCs/>
          <w:sz w:val="20"/>
        </w:rPr>
        <w:t>,</w:t>
      </w:r>
      <w:r w:rsidRPr="00586B82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E7A70">
        <w:rPr>
          <w:rFonts w:ascii="Bookman Old Style" w:hAnsi="Bookman Old Style" w:cs="Arial"/>
          <w:i w:val="0"/>
          <w:iCs/>
          <w:sz w:val="20"/>
        </w:rPr>
        <w:t>en puestos</w:t>
      </w:r>
      <w:r>
        <w:rPr>
          <w:rFonts w:ascii="Bookman Old Style" w:hAnsi="Bookman Old Style" w:cs="Arial"/>
          <w:i w:val="0"/>
          <w:iCs/>
          <w:sz w:val="20"/>
        </w:rPr>
        <w:t xml:space="preserve"> administrativos, </w:t>
      </w:r>
      <w:r w:rsidRPr="000E7A70">
        <w:rPr>
          <w:rFonts w:ascii="Bookman Old Style" w:hAnsi="Bookman Old Style" w:cs="Arial"/>
          <w:i w:val="0"/>
          <w:iCs/>
          <w:sz w:val="20"/>
        </w:rPr>
        <w:t xml:space="preserve">técnicos o </w:t>
      </w:r>
      <w:r w:rsidR="00026E2C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0E7A70">
        <w:rPr>
          <w:rFonts w:ascii="Bookman Old Style" w:hAnsi="Bookman Old Style" w:cs="Arial"/>
          <w:i w:val="0"/>
          <w:iCs/>
          <w:sz w:val="20"/>
        </w:rPr>
        <w:t xml:space="preserve">jefatura, preferentemente en áreas relacionadas a </w:t>
      </w:r>
      <w:r w:rsidR="00480B79">
        <w:rPr>
          <w:rFonts w:ascii="Bookman Old Style" w:hAnsi="Bookman Old Style" w:cs="Arial"/>
          <w:i w:val="0"/>
          <w:iCs/>
          <w:sz w:val="20"/>
        </w:rPr>
        <w:t>análisis y mejora</w:t>
      </w:r>
      <w:r w:rsidRPr="000E7A70">
        <w:rPr>
          <w:rFonts w:ascii="Bookman Old Style" w:hAnsi="Bookman Old Style" w:cs="Arial"/>
          <w:i w:val="0"/>
          <w:iCs/>
          <w:sz w:val="20"/>
        </w:rPr>
        <w:t xml:space="preserve"> de procesos.</w:t>
      </w:r>
    </w:p>
    <w:p w:rsidR="004F4E57" w:rsidRPr="000F7761" w:rsidRDefault="004F4E57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F4E57" w:rsidRDefault="004F4E57" w:rsidP="00F75EC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171720" w:rsidRDefault="004F4E57" w:rsidP="00805E9B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717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FC57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4E57" w:rsidRPr="00DD14C0" w:rsidRDefault="004F4E5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D14C0" w:rsidRPr="00DD14C0" w:rsidRDefault="00DD14C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F4E57" w:rsidRPr="009C5839" w:rsidRDefault="004F4E5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F4E57" w:rsidRPr="00DD14C0" w:rsidRDefault="004F4E5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F4E57" w:rsidRPr="00B620CE" w:rsidRDefault="004F4E5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</w:p>
    <w:sectPr w:rsidR="004F4E57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15E" w:rsidRDefault="003A715E">
      <w:pPr>
        <w:spacing w:line="20" w:lineRule="exact"/>
      </w:pPr>
    </w:p>
  </w:endnote>
  <w:endnote w:type="continuationSeparator" w:id="0">
    <w:p w:rsidR="003A715E" w:rsidRDefault="003A715E"/>
  </w:endnote>
  <w:endnote w:type="continuationNotice" w:id="1">
    <w:p w:rsidR="003A715E" w:rsidRDefault="003A7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5E" w:rsidRDefault="003A71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A715E" w:rsidRDefault="003A71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5E" w:rsidRDefault="003A715E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251D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3A715E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3A715E" w:rsidRPr="000B0ADC" w:rsidRDefault="003A715E" w:rsidP="000B0ADC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3A715E" w:rsidRPr="00B425FF" w:rsidRDefault="003A715E" w:rsidP="001726B2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A715E" w:rsidRPr="00B425FF" w:rsidRDefault="003A715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A715E">
      <w:tc>
        <w:tcPr>
          <w:tcW w:w="5950" w:type="dxa"/>
        </w:tcPr>
        <w:p w:rsidR="003A715E" w:rsidRDefault="003A71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A715E" w:rsidRDefault="003A71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A715E" w:rsidRDefault="003A71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A715E" w:rsidRDefault="003A71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A715E" w:rsidRDefault="003A71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A715E" w:rsidRDefault="003A71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A715E" w:rsidRDefault="003A71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15E" w:rsidRDefault="003A715E">
      <w:r>
        <w:separator/>
      </w:r>
    </w:p>
  </w:footnote>
  <w:footnote w:type="continuationSeparator" w:id="0">
    <w:p w:rsidR="003A715E" w:rsidRDefault="003A7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5E" w:rsidRDefault="003A71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A71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A715E" w:rsidRDefault="003A7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715E" w:rsidRPr="00B47612" w:rsidRDefault="003A7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A715E" w:rsidRPr="00B47612" w:rsidRDefault="003A7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A715E" w:rsidRPr="00B47612" w:rsidRDefault="003A7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715E" w:rsidRDefault="003A7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715E" w:rsidRPr="00B47612" w:rsidRDefault="007251D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29.8pt;margin-top:-42.65pt;width:36.8pt;height:36pt;z-index:251659264;visibility:visible">
                <v:imagedata r:id="rId1" o:title=""/>
                <w10:wrap type="square"/>
              </v:shape>
            </w:pict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A715E" w:rsidRDefault="003A71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715E" w:rsidRPr="00B47612" w:rsidRDefault="003A71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A715E" w:rsidRDefault="003A71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5E" w:rsidRDefault="007251D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3A715E">
      <w:rPr>
        <w:rFonts w:ascii="Arial" w:hAnsi="Arial" w:cs="Arial"/>
        <w:i w:val="0"/>
        <w:iCs/>
        <w:sz w:val="16"/>
      </w:rPr>
      <w:tab/>
    </w:r>
    <w:r w:rsidR="003A715E">
      <w:rPr>
        <w:rFonts w:ascii="Arial" w:hAnsi="Arial" w:cs="Arial"/>
        <w:i w:val="0"/>
        <w:iCs/>
        <w:sz w:val="16"/>
      </w:rPr>
      <w:tab/>
    </w:r>
  </w:p>
  <w:p w:rsidR="003A715E" w:rsidRDefault="007251D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A715E" w:rsidRDefault="003A715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A715E">
      <w:rPr>
        <w:rFonts w:ascii="Arial" w:hAnsi="Arial" w:cs="Arial"/>
        <w:i w:val="0"/>
        <w:iCs/>
        <w:sz w:val="16"/>
      </w:rPr>
      <w:tab/>
    </w:r>
    <w:r w:rsidR="003A715E">
      <w:rPr>
        <w:rFonts w:ascii="Arial" w:hAnsi="Arial" w:cs="Arial"/>
        <w:i w:val="0"/>
        <w:iCs/>
        <w:sz w:val="16"/>
      </w:rPr>
      <w:tab/>
      <w:t>Descripción del Puesto de Trabajo</w:t>
    </w:r>
  </w:p>
  <w:p w:rsidR="003A715E" w:rsidRDefault="003A71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715E" w:rsidRDefault="003A71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715E" w:rsidRDefault="007251D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A715E" w:rsidRDefault="003A71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9"/>
  </w:num>
  <w:num w:numId="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0B8E"/>
    <w:rsid w:val="00021F02"/>
    <w:rsid w:val="00026E2C"/>
    <w:rsid w:val="00036380"/>
    <w:rsid w:val="00036757"/>
    <w:rsid w:val="00041C83"/>
    <w:rsid w:val="00043087"/>
    <w:rsid w:val="000503CF"/>
    <w:rsid w:val="00051B76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2E78"/>
    <w:rsid w:val="000A5A5F"/>
    <w:rsid w:val="000A6668"/>
    <w:rsid w:val="000A763C"/>
    <w:rsid w:val="000B0ADC"/>
    <w:rsid w:val="000B3B34"/>
    <w:rsid w:val="000B42EA"/>
    <w:rsid w:val="000C4F01"/>
    <w:rsid w:val="000D2D5F"/>
    <w:rsid w:val="000D795B"/>
    <w:rsid w:val="000E31F4"/>
    <w:rsid w:val="000E6196"/>
    <w:rsid w:val="000E7A70"/>
    <w:rsid w:val="000F7761"/>
    <w:rsid w:val="001063B9"/>
    <w:rsid w:val="00111DD3"/>
    <w:rsid w:val="0011259D"/>
    <w:rsid w:val="00123684"/>
    <w:rsid w:val="00123CDD"/>
    <w:rsid w:val="00130E2D"/>
    <w:rsid w:val="0013237C"/>
    <w:rsid w:val="00132D2A"/>
    <w:rsid w:val="001360A7"/>
    <w:rsid w:val="00137AD0"/>
    <w:rsid w:val="00140CE7"/>
    <w:rsid w:val="00140E0A"/>
    <w:rsid w:val="00142B3D"/>
    <w:rsid w:val="00142BFA"/>
    <w:rsid w:val="001470B6"/>
    <w:rsid w:val="00151F3F"/>
    <w:rsid w:val="00155185"/>
    <w:rsid w:val="001621E3"/>
    <w:rsid w:val="00164CA8"/>
    <w:rsid w:val="001658D1"/>
    <w:rsid w:val="00171720"/>
    <w:rsid w:val="001726B2"/>
    <w:rsid w:val="00190B6B"/>
    <w:rsid w:val="001911FB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47FC7"/>
    <w:rsid w:val="0025032E"/>
    <w:rsid w:val="002513AF"/>
    <w:rsid w:val="00263186"/>
    <w:rsid w:val="002777CE"/>
    <w:rsid w:val="0029573C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13203"/>
    <w:rsid w:val="00316FC1"/>
    <w:rsid w:val="00320A00"/>
    <w:rsid w:val="00320D6D"/>
    <w:rsid w:val="003237C8"/>
    <w:rsid w:val="00325C8B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854EE"/>
    <w:rsid w:val="0039071A"/>
    <w:rsid w:val="003917E4"/>
    <w:rsid w:val="00392F0C"/>
    <w:rsid w:val="00393014"/>
    <w:rsid w:val="003A715E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D748D"/>
    <w:rsid w:val="003E29AA"/>
    <w:rsid w:val="003E2FCB"/>
    <w:rsid w:val="003E4564"/>
    <w:rsid w:val="003E477C"/>
    <w:rsid w:val="003F28D7"/>
    <w:rsid w:val="00401676"/>
    <w:rsid w:val="004021C4"/>
    <w:rsid w:val="004051C1"/>
    <w:rsid w:val="004128C7"/>
    <w:rsid w:val="00412A73"/>
    <w:rsid w:val="0042165E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0B79"/>
    <w:rsid w:val="004864C9"/>
    <w:rsid w:val="00487304"/>
    <w:rsid w:val="004878EC"/>
    <w:rsid w:val="00491492"/>
    <w:rsid w:val="00492D12"/>
    <w:rsid w:val="004A2CB6"/>
    <w:rsid w:val="004A3C9B"/>
    <w:rsid w:val="004A4048"/>
    <w:rsid w:val="004A44ED"/>
    <w:rsid w:val="004A4A56"/>
    <w:rsid w:val="004A6C5D"/>
    <w:rsid w:val="004B0833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4F4E57"/>
    <w:rsid w:val="00504949"/>
    <w:rsid w:val="00511C48"/>
    <w:rsid w:val="005166BD"/>
    <w:rsid w:val="005208A9"/>
    <w:rsid w:val="00521283"/>
    <w:rsid w:val="00540076"/>
    <w:rsid w:val="00540782"/>
    <w:rsid w:val="00540ED7"/>
    <w:rsid w:val="00546EA0"/>
    <w:rsid w:val="00552E4D"/>
    <w:rsid w:val="005611D8"/>
    <w:rsid w:val="00580D6D"/>
    <w:rsid w:val="005820E4"/>
    <w:rsid w:val="00583D3A"/>
    <w:rsid w:val="00585828"/>
    <w:rsid w:val="00586B82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FD"/>
    <w:rsid w:val="00604B48"/>
    <w:rsid w:val="00607F83"/>
    <w:rsid w:val="006112E1"/>
    <w:rsid w:val="006134B3"/>
    <w:rsid w:val="00614D79"/>
    <w:rsid w:val="00624231"/>
    <w:rsid w:val="0064094F"/>
    <w:rsid w:val="00645CA2"/>
    <w:rsid w:val="00646A8F"/>
    <w:rsid w:val="00655632"/>
    <w:rsid w:val="006570A0"/>
    <w:rsid w:val="006634C8"/>
    <w:rsid w:val="006679A8"/>
    <w:rsid w:val="0067598B"/>
    <w:rsid w:val="006777ED"/>
    <w:rsid w:val="006778F6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178DE"/>
    <w:rsid w:val="007209CD"/>
    <w:rsid w:val="00724564"/>
    <w:rsid w:val="007251DA"/>
    <w:rsid w:val="007323A5"/>
    <w:rsid w:val="0073294F"/>
    <w:rsid w:val="007375E4"/>
    <w:rsid w:val="00741162"/>
    <w:rsid w:val="00745879"/>
    <w:rsid w:val="00746874"/>
    <w:rsid w:val="00746887"/>
    <w:rsid w:val="007503C3"/>
    <w:rsid w:val="00755DCC"/>
    <w:rsid w:val="00760A66"/>
    <w:rsid w:val="00762C94"/>
    <w:rsid w:val="00772DA8"/>
    <w:rsid w:val="00773B57"/>
    <w:rsid w:val="0077511E"/>
    <w:rsid w:val="00784EC2"/>
    <w:rsid w:val="00797BFB"/>
    <w:rsid w:val="007A319D"/>
    <w:rsid w:val="007A3B14"/>
    <w:rsid w:val="007B161D"/>
    <w:rsid w:val="007B61D6"/>
    <w:rsid w:val="007C65AA"/>
    <w:rsid w:val="007D353B"/>
    <w:rsid w:val="007D3B1F"/>
    <w:rsid w:val="007E074C"/>
    <w:rsid w:val="007E3F70"/>
    <w:rsid w:val="007F0474"/>
    <w:rsid w:val="007F543A"/>
    <w:rsid w:val="007F6E4F"/>
    <w:rsid w:val="0080297A"/>
    <w:rsid w:val="00803843"/>
    <w:rsid w:val="00805E9B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D78CE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9C1"/>
    <w:rsid w:val="00920388"/>
    <w:rsid w:val="00921CC9"/>
    <w:rsid w:val="00925966"/>
    <w:rsid w:val="00932963"/>
    <w:rsid w:val="009332FF"/>
    <w:rsid w:val="00942B07"/>
    <w:rsid w:val="00943058"/>
    <w:rsid w:val="00947BFF"/>
    <w:rsid w:val="009536F4"/>
    <w:rsid w:val="009573AF"/>
    <w:rsid w:val="00962575"/>
    <w:rsid w:val="00962F02"/>
    <w:rsid w:val="009655C2"/>
    <w:rsid w:val="00966C53"/>
    <w:rsid w:val="0097353A"/>
    <w:rsid w:val="00977DF3"/>
    <w:rsid w:val="0098021E"/>
    <w:rsid w:val="00981CC8"/>
    <w:rsid w:val="00990A34"/>
    <w:rsid w:val="00991DFC"/>
    <w:rsid w:val="00993388"/>
    <w:rsid w:val="0099372A"/>
    <w:rsid w:val="009A56A6"/>
    <w:rsid w:val="009C5839"/>
    <w:rsid w:val="009D37E0"/>
    <w:rsid w:val="009D3A77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26C3C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C3D03"/>
    <w:rsid w:val="00AD0A3E"/>
    <w:rsid w:val="00AD431E"/>
    <w:rsid w:val="00AD66A3"/>
    <w:rsid w:val="00AD7CFB"/>
    <w:rsid w:val="00AF16FF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15CC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075D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404F4"/>
    <w:rsid w:val="00C415AC"/>
    <w:rsid w:val="00C50863"/>
    <w:rsid w:val="00C5363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42DE"/>
    <w:rsid w:val="00D07554"/>
    <w:rsid w:val="00D076E0"/>
    <w:rsid w:val="00D141B5"/>
    <w:rsid w:val="00D27924"/>
    <w:rsid w:val="00D30B9C"/>
    <w:rsid w:val="00D31E93"/>
    <w:rsid w:val="00D34775"/>
    <w:rsid w:val="00D413AD"/>
    <w:rsid w:val="00D4375C"/>
    <w:rsid w:val="00D4588A"/>
    <w:rsid w:val="00D55AC8"/>
    <w:rsid w:val="00D61511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A03D6"/>
    <w:rsid w:val="00DB0F23"/>
    <w:rsid w:val="00DC35CA"/>
    <w:rsid w:val="00DC7238"/>
    <w:rsid w:val="00DD0BCB"/>
    <w:rsid w:val="00DD0F58"/>
    <w:rsid w:val="00DD14C0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00A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0ABD"/>
    <w:rsid w:val="00EB1352"/>
    <w:rsid w:val="00EC6133"/>
    <w:rsid w:val="00EC757D"/>
    <w:rsid w:val="00ED054E"/>
    <w:rsid w:val="00ED0C43"/>
    <w:rsid w:val="00ED608F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37B4"/>
    <w:rsid w:val="00F479FD"/>
    <w:rsid w:val="00F57C7F"/>
    <w:rsid w:val="00F67275"/>
    <w:rsid w:val="00F7195A"/>
    <w:rsid w:val="00F722BD"/>
    <w:rsid w:val="00F754DA"/>
    <w:rsid w:val="00F75ECB"/>
    <w:rsid w:val="00F8060E"/>
    <w:rsid w:val="00F82318"/>
    <w:rsid w:val="00F8424F"/>
    <w:rsid w:val="00F85267"/>
    <w:rsid w:val="00FA66EF"/>
    <w:rsid w:val="00FA7101"/>
    <w:rsid w:val="00FB3CEF"/>
    <w:rsid w:val="00FC57EE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777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56</cp:revision>
  <cp:lastPrinted>2014-02-19T17:42:00Z</cp:lastPrinted>
  <dcterms:created xsi:type="dcterms:W3CDTF">2013-04-01T20:59:00Z</dcterms:created>
  <dcterms:modified xsi:type="dcterms:W3CDTF">2014-02-19T17:42:00Z</dcterms:modified>
</cp:coreProperties>
</file>